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E3" w:rsidRDefault="00D303E3" w:rsidP="00D303E3">
      <w:pPr>
        <w:rPr>
          <w:b/>
        </w:rPr>
      </w:pPr>
      <w:r>
        <w:rPr>
          <w:b/>
        </w:rPr>
        <w:t xml:space="preserve">                             </w:t>
      </w:r>
      <w:r w:rsidR="004E76B4">
        <w:rPr>
          <w:b/>
        </w:rPr>
        <w:t xml:space="preserve">                           </w:t>
      </w:r>
      <w:r>
        <w:rPr>
          <w:b/>
        </w:rPr>
        <w:t xml:space="preserve">Российская    Федерация   </w:t>
      </w:r>
      <w:r w:rsidR="009277D2">
        <w:rPr>
          <w:b/>
        </w:rPr>
        <w:t xml:space="preserve">                         </w:t>
      </w:r>
    </w:p>
    <w:p w:rsidR="00D303E3" w:rsidRDefault="00D303E3" w:rsidP="00D303E3">
      <w:pPr>
        <w:jc w:val="center"/>
        <w:rPr>
          <w:b/>
        </w:rPr>
      </w:pPr>
      <w:r>
        <w:rPr>
          <w:b/>
        </w:rPr>
        <w:t>Администрация  Октябрьского  сельсовета</w:t>
      </w:r>
    </w:p>
    <w:p w:rsidR="00D303E3" w:rsidRDefault="00D303E3" w:rsidP="00D303E3">
      <w:pPr>
        <w:jc w:val="center"/>
        <w:rPr>
          <w:b/>
        </w:rPr>
      </w:pP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 района  Алтайского края</w:t>
      </w:r>
    </w:p>
    <w:p w:rsidR="00D303E3" w:rsidRDefault="00D303E3" w:rsidP="00D303E3">
      <w:pPr>
        <w:jc w:val="center"/>
        <w:rPr>
          <w:b/>
        </w:rPr>
      </w:pPr>
    </w:p>
    <w:p w:rsidR="00D303E3" w:rsidRDefault="00D303E3" w:rsidP="00D303E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303E3" w:rsidRDefault="00D303E3" w:rsidP="00D303E3">
      <w:pPr>
        <w:rPr>
          <w:b/>
        </w:rPr>
      </w:pPr>
    </w:p>
    <w:p w:rsidR="00D303E3" w:rsidRDefault="004E76B4" w:rsidP="00D303E3">
      <w:pPr>
        <w:rPr>
          <w:b/>
        </w:rPr>
      </w:pPr>
      <w:r>
        <w:rPr>
          <w:b/>
        </w:rPr>
        <w:t>07.02</w:t>
      </w:r>
      <w:r w:rsidR="00835B22">
        <w:rPr>
          <w:b/>
        </w:rPr>
        <w:t>.2022</w:t>
      </w:r>
      <w:r w:rsidR="00835B22">
        <w:rPr>
          <w:b/>
        </w:rPr>
        <w:tab/>
      </w:r>
      <w:r w:rsidR="00835B22">
        <w:rPr>
          <w:b/>
        </w:rPr>
        <w:tab/>
      </w:r>
      <w:r w:rsidR="00835B22">
        <w:rPr>
          <w:b/>
        </w:rPr>
        <w:tab/>
      </w:r>
      <w:r w:rsidR="00835B22">
        <w:rPr>
          <w:b/>
        </w:rPr>
        <w:tab/>
      </w:r>
      <w:r>
        <w:rPr>
          <w:b/>
        </w:rPr>
        <w:t xml:space="preserve">          </w:t>
      </w:r>
      <w:bookmarkStart w:id="0" w:name="_GoBack"/>
      <w:bookmarkEnd w:id="0"/>
      <w:r>
        <w:rPr>
          <w:b/>
        </w:rPr>
        <w:t>№ 1</w:t>
      </w:r>
      <w:r w:rsidR="00D303E3">
        <w:rPr>
          <w:b/>
        </w:rPr>
        <w:tab/>
      </w:r>
      <w:r w:rsidR="00D303E3">
        <w:rPr>
          <w:b/>
        </w:rPr>
        <w:tab/>
        <w:t xml:space="preserve">                </w:t>
      </w:r>
      <w:r>
        <w:rPr>
          <w:b/>
        </w:rPr>
        <w:t xml:space="preserve">              </w:t>
      </w:r>
      <w:r w:rsidR="00D303E3">
        <w:rPr>
          <w:b/>
        </w:rPr>
        <w:t xml:space="preserve"> п. Октябрьский</w:t>
      </w:r>
    </w:p>
    <w:p w:rsidR="00D303E3" w:rsidRDefault="00D303E3" w:rsidP="00D303E3">
      <w:pPr>
        <w:pStyle w:val="a3"/>
        <w:spacing w:before="0" w:beforeAutospacing="0" w:after="0"/>
        <w:rPr>
          <w:bCs/>
          <w:color w:val="000000"/>
        </w:rPr>
      </w:pPr>
    </w:p>
    <w:p w:rsidR="00D303E3" w:rsidRDefault="00D303E3" w:rsidP="00D303E3">
      <w:pPr>
        <w:pStyle w:val="a3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О внесении изменений в постановление</w:t>
      </w:r>
    </w:p>
    <w:p w:rsidR="00D303E3" w:rsidRDefault="00D303E3" w:rsidP="00D303E3">
      <w:pPr>
        <w:pStyle w:val="a3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Администрации Октябрьского сельсовета </w:t>
      </w:r>
    </w:p>
    <w:p w:rsidR="00D303E3" w:rsidRDefault="00D303E3" w:rsidP="00D303E3">
      <w:pPr>
        <w:pStyle w:val="a3"/>
        <w:spacing w:before="0" w:beforeAutospacing="0" w:after="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Змеиногорского</w:t>
      </w:r>
      <w:proofErr w:type="spellEnd"/>
      <w:r>
        <w:rPr>
          <w:bCs/>
          <w:color w:val="000000"/>
        </w:rPr>
        <w:t xml:space="preserve"> района Алтайского края </w:t>
      </w:r>
    </w:p>
    <w:p w:rsidR="00D303E3" w:rsidRDefault="00D303E3" w:rsidP="00D303E3">
      <w:pPr>
        <w:pStyle w:val="a3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№ 11 от 01.07.2020 « Об утверждении </w:t>
      </w:r>
    </w:p>
    <w:p w:rsidR="00D303E3" w:rsidRDefault="00D303E3" w:rsidP="00D303E3">
      <w:pPr>
        <w:tabs>
          <w:tab w:val="left" w:pos="7575"/>
        </w:tabs>
        <w:jc w:val="both"/>
        <w:rPr>
          <w:color w:val="000000"/>
        </w:rPr>
      </w:pPr>
      <w:r>
        <w:rPr>
          <w:color w:val="000000"/>
        </w:rPr>
        <w:t>Административного Регламента  предоставления</w:t>
      </w:r>
    </w:p>
    <w:p w:rsidR="00D303E3" w:rsidRDefault="00D303E3" w:rsidP="00D303E3">
      <w:pPr>
        <w:tabs>
          <w:tab w:val="left" w:pos="7575"/>
        </w:tabs>
        <w:jc w:val="both"/>
      </w:pPr>
      <w:r>
        <w:rPr>
          <w:color w:val="000000"/>
        </w:rPr>
        <w:t xml:space="preserve"> муниципальной услуги «</w:t>
      </w:r>
      <w:r>
        <w:t>Присвоение (изменение, аннулирование)</w:t>
      </w:r>
    </w:p>
    <w:p w:rsidR="00D303E3" w:rsidRDefault="00D303E3" w:rsidP="00D303E3">
      <w:pPr>
        <w:tabs>
          <w:tab w:val="left" w:pos="7575"/>
        </w:tabs>
        <w:jc w:val="both"/>
      </w:pPr>
      <w:r>
        <w:t xml:space="preserve"> адресов объектам недвижимого имущества,</w:t>
      </w:r>
    </w:p>
    <w:p w:rsidR="00D303E3" w:rsidRDefault="00D303E3" w:rsidP="00D303E3">
      <w:pPr>
        <w:tabs>
          <w:tab w:val="left" w:pos="7575"/>
        </w:tabs>
        <w:jc w:val="both"/>
      </w:pPr>
      <w:r>
        <w:t xml:space="preserve"> в том числе земельным участкам, зданиям, </w:t>
      </w:r>
    </w:p>
    <w:p w:rsidR="00D303E3" w:rsidRDefault="00D303E3" w:rsidP="00D303E3">
      <w:pPr>
        <w:tabs>
          <w:tab w:val="left" w:pos="7575"/>
        </w:tabs>
        <w:jc w:val="both"/>
      </w:pPr>
      <w:r>
        <w:t xml:space="preserve">сооружениям, помещениям и объектам </w:t>
      </w:r>
    </w:p>
    <w:p w:rsidR="00D303E3" w:rsidRDefault="00D303E3" w:rsidP="00D303E3">
      <w:pPr>
        <w:tabs>
          <w:tab w:val="left" w:pos="7575"/>
        </w:tabs>
        <w:jc w:val="both"/>
      </w:pPr>
      <w:r>
        <w:t>незавершенного строительства»</w:t>
      </w:r>
    </w:p>
    <w:p w:rsidR="00D303E3" w:rsidRDefault="00D303E3" w:rsidP="00D303E3">
      <w:pPr>
        <w:tabs>
          <w:tab w:val="left" w:pos="7575"/>
        </w:tabs>
        <w:jc w:val="both"/>
      </w:pPr>
    </w:p>
    <w:p w:rsidR="00835B22" w:rsidRPr="00FC2F68" w:rsidRDefault="00D303E3" w:rsidP="00835B22">
      <w:pPr>
        <w:ind w:firstLine="709"/>
        <w:jc w:val="both"/>
        <w:rPr>
          <w:color w:val="000000"/>
        </w:rPr>
      </w:pPr>
      <w:r>
        <w:t xml:space="preserve">          На основании Постановления Российской Федерации от 04.09</w:t>
      </w:r>
      <w:r w:rsidR="00835B22">
        <w:t>.2020 № 1355</w:t>
      </w:r>
      <w:r w:rsidR="00835B22">
        <w:rPr>
          <w:color w:val="000000"/>
        </w:rPr>
        <w:t>«</w:t>
      </w:r>
      <w:r w:rsidR="00835B22" w:rsidRPr="00FC2F68">
        <w:rPr>
          <w:color w:val="000000"/>
        </w:rPr>
        <w:t>О внесении изменений в Правила присвоения, из</w:t>
      </w:r>
      <w:r w:rsidR="00835B22">
        <w:rPr>
          <w:color w:val="000000"/>
        </w:rPr>
        <w:t>менения и аннулирования адресов»</w:t>
      </w:r>
      <w:r w:rsidR="00835B22" w:rsidRPr="00FC2F68">
        <w:rPr>
          <w:color w:val="000000"/>
        </w:rPr>
        <w:t>, в целях приведения в соответствие с действующим законодательством ПОСТАНОВЛЯЮ:</w:t>
      </w:r>
    </w:p>
    <w:p w:rsidR="00D303E3" w:rsidRDefault="00835B22" w:rsidP="00D303E3">
      <w:pPr>
        <w:pStyle w:val="a3"/>
        <w:spacing w:before="0" w:beforeAutospacing="0" w:after="0"/>
        <w:jc w:val="both"/>
      </w:pPr>
      <w:r>
        <w:t>1. В</w:t>
      </w:r>
      <w:r w:rsidR="00D303E3">
        <w:t xml:space="preserve">нести  в </w:t>
      </w:r>
      <w:r w:rsidR="00D303E3">
        <w:rPr>
          <w:bCs/>
          <w:color w:val="000000"/>
        </w:rPr>
        <w:t xml:space="preserve">постановление Администрации Октябрьского сельсовета </w:t>
      </w:r>
      <w:proofErr w:type="spellStart"/>
      <w:r w:rsidR="00D303E3">
        <w:rPr>
          <w:bCs/>
          <w:color w:val="000000"/>
        </w:rPr>
        <w:t>Змеиногорского</w:t>
      </w:r>
      <w:proofErr w:type="spellEnd"/>
      <w:r w:rsidR="00D303E3">
        <w:rPr>
          <w:bCs/>
          <w:color w:val="000000"/>
        </w:rPr>
        <w:t xml:space="preserve"> района Алтайского края  № 11 от 01.07.2020 «Об утверждении </w:t>
      </w:r>
      <w:r w:rsidR="00D303E3">
        <w:rPr>
          <w:color w:val="000000"/>
        </w:rPr>
        <w:t>Административного Регламента  предоставления  муниципальной услуги «</w:t>
      </w:r>
      <w:r w:rsidR="00D303E3"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следующие изменения:</w:t>
      </w:r>
    </w:p>
    <w:p w:rsidR="00D303E3" w:rsidRDefault="00D303E3" w:rsidP="00D303E3">
      <w:p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1.1. </w:t>
      </w:r>
      <w:r>
        <w:rPr>
          <w:b/>
        </w:rPr>
        <w:t>п.2.5 «Срок предоставления муниципальной услуги» Административного регламента изложить в новой редакции:</w:t>
      </w:r>
    </w:p>
    <w:p w:rsidR="00D303E3" w:rsidRDefault="00D303E3" w:rsidP="00D303E3">
      <w:pPr>
        <w:autoSpaceDE w:val="0"/>
        <w:autoSpaceDN w:val="0"/>
        <w:adjustRightInd w:val="0"/>
        <w:spacing w:after="120"/>
        <w:jc w:val="both"/>
        <w:rPr>
          <w:color w:val="111111"/>
          <w:shd w:val="clear" w:color="auto" w:fill="FDFDFD"/>
        </w:rPr>
      </w:pPr>
      <w:r>
        <w:rPr>
          <w:b/>
        </w:rPr>
        <w:t>«</w:t>
      </w:r>
      <w:r w:rsidR="00CD12FB">
        <w:rPr>
          <w:b/>
        </w:rPr>
        <w:t xml:space="preserve">2.5. </w:t>
      </w:r>
      <w:proofErr w:type="gramStart"/>
      <w:r>
        <w:rPr>
          <w:color w:val="111111"/>
          <w:shd w:val="clear" w:color="auto" w:fill="FDFDFD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заявления.»</w:t>
      </w:r>
      <w:proofErr w:type="gramEnd"/>
    </w:p>
    <w:p w:rsidR="00CD12FB" w:rsidRPr="00FC2F68" w:rsidRDefault="00D303E3" w:rsidP="00CD12FB">
      <w:pPr>
        <w:jc w:val="both"/>
        <w:rPr>
          <w:b/>
          <w:color w:val="000000"/>
        </w:rPr>
      </w:pPr>
      <w:r>
        <w:rPr>
          <w:color w:val="111111"/>
          <w:shd w:val="clear" w:color="auto" w:fill="FDFDFD"/>
        </w:rPr>
        <w:t xml:space="preserve">1.2. </w:t>
      </w:r>
      <w:r w:rsidR="00CD12FB" w:rsidRPr="00FC2F68">
        <w:rPr>
          <w:b/>
          <w:color w:val="000000"/>
        </w:rPr>
        <w:t xml:space="preserve"> из пункта 2.7.1 исключить подпункт 3) абзаца 2.</w:t>
      </w:r>
    </w:p>
    <w:p w:rsidR="00CD12FB" w:rsidRPr="00FC2F68" w:rsidRDefault="00CD12FB" w:rsidP="00CD12FB">
      <w:pPr>
        <w:jc w:val="both"/>
        <w:rPr>
          <w:b/>
          <w:color w:val="000000"/>
        </w:rPr>
      </w:pPr>
      <w:r>
        <w:rPr>
          <w:b/>
          <w:color w:val="000000"/>
        </w:rPr>
        <w:t>1.3</w:t>
      </w:r>
      <w:r w:rsidRPr="00FC2F68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FC2F68">
        <w:rPr>
          <w:b/>
          <w:color w:val="000000"/>
        </w:rPr>
        <w:t>пункт 2.7.2  изложить в новой редакции:</w:t>
      </w:r>
    </w:p>
    <w:p w:rsidR="00CD12FB" w:rsidRPr="00FC2F68" w:rsidRDefault="00CD12FB" w:rsidP="00CD12FB">
      <w:pPr>
        <w:jc w:val="both"/>
        <w:rPr>
          <w:color w:val="000000"/>
        </w:rPr>
      </w:pPr>
      <w:r>
        <w:rPr>
          <w:color w:val="000000"/>
        </w:rPr>
        <w:t xml:space="preserve">«2.7.2. Администрация Октябрьского сельсовета  </w:t>
      </w:r>
      <w:r w:rsidRPr="00FC2F68">
        <w:rPr>
          <w:color w:val="000000"/>
        </w:rPr>
        <w:t xml:space="preserve"> принимает решение, предусмотренное пунктом 20 Правил, утвержденных постановлением Правительства РФ от 19 ноября 2014 г. № 1221, о присвоении объекту адреса или об аннулировании его адреса  на основе следующих документов, которые получает путем межведомственного информационного взаимодействия: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>а) правоустанавливающие и (или) право</w:t>
      </w:r>
      <w:r>
        <w:rPr>
          <w:color w:val="000000"/>
        </w:rPr>
        <w:t xml:space="preserve"> </w:t>
      </w:r>
      <w:r w:rsidRPr="00FC2F68">
        <w:rPr>
          <w:color w:val="000000"/>
        </w:rPr>
        <w:t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6" w:history="1">
        <w:r w:rsidRPr="00FC2F68">
          <w:rPr>
            <w:rStyle w:val="a6"/>
            <w:color w:val="000000"/>
          </w:rPr>
          <w:t>Градостроительным кодексом</w:t>
        </w:r>
      </w:hyperlink>
      <w:r w:rsidRPr="00FC2F68">
        <w:rPr>
          <w:color w:val="000000"/>
        </w:rPr>
        <w:t xml:space="preserve"> Российской Федерации для </w:t>
      </w:r>
      <w:proofErr w:type="gramStart"/>
      <w:r w:rsidRPr="00FC2F68">
        <w:rPr>
          <w:color w:val="000000"/>
        </w:rPr>
        <w:t>строительства</w:t>
      </w:r>
      <w:proofErr w:type="gramEnd"/>
      <w:r w:rsidRPr="00FC2F68">
        <w:rPr>
          <w:color w:val="000000"/>
        </w:rPr>
        <w:t xml:space="preserve"> которых получение разрешения на строительство не требуется, правоустанавливающие и (или) право</w:t>
      </w:r>
      <w:r>
        <w:rPr>
          <w:color w:val="000000"/>
        </w:rPr>
        <w:t xml:space="preserve"> </w:t>
      </w:r>
      <w:r w:rsidRPr="00FC2F68">
        <w:rPr>
          <w:color w:val="000000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 xml:space="preserve"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</w:t>
      </w:r>
      <w:r w:rsidRPr="00FC2F68">
        <w:rPr>
          <w:color w:val="000000"/>
        </w:rPr>
        <w:lastRenderedPageBreak/>
        <w:t>объекта адресации (в случае преобразования объектов недвижимости с образованием одного и более новых объектов адресации);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7" w:history="1">
        <w:r w:rsidRPr="00FC2F68">
          <w:rPr>
            <w:rStyle w:val="a6"/>
            <w:color w:val="000000"/>
          </w:rPr>
          <w:t>Градостроительным кодексом</w:t>
        </w:r>
      </w:hyperlink>
      <w:r w:rsidRPr="00FC2F68">
        <w:rPr>
          <w:color w:val="000000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 xml:space="preserve"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8" w:anchor="block_1141" w:history="1">
        <w:r w:rsidRPr="00FC2F68">
          <w:rPr>
            <w:rStyle w:val="a6"/>
            <w:color w:val="000000"/>
          </w:rPr>
          <w:t>подпункте "а" пункта 14</w:t>
        </w:r>
      </w:hyperlink>
      <w:r w:rsidRPr="00FC2F68">
        <w:rPr>
          <w:color w:val="000000"/>
        </w:rPr>
        <w:t>  Правил, утвержденных постановлением Правит</w:t>
      </w:r>
      <w:r>
        <w:rPr>
          <w:color w:val="000000"/>
        </w:rPr>
        <w:t xml:space="preserve">ельства РФ от 19.11.2014 </w:t>
      </w:r>
      <w:r w:rsidRPr="00FC2F68">
        <w:rPr>
          <w:color w:val="000000"/>
        </w:rPr>
        <w:t xml:space="preserve">№ 1221); 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 xml:space="preserve"> 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9" w:anchor="block_1141" w:history="1">
        <w:r w:rsidRPr="00FC2F68">
          <w:rPr>
            <w:rStyle w:val="a6"/>
            <w:color w:val="000000"/>
          </w:rPr>
          <w:t>подпункте "а" пункта 14</w:t>
        </w:r>
      </w:hyperlink>
      <w:r w:rsidRPr="00FC2F68">
        <w:rPr>
          <w:color w:val="000000"/>
        </w:rPr>
        <w:t xml:space="preserve">  Правил, утвержденных постановлением Правительства РФ </w:t>
      </w:r>
      <w:r>
        <w:rPr>
          <w:color w:val="000000"/>
        </w:rPr>
        <w:t xml:space="preserve">от 19.11.2014 </w:t>
      </w:r>
      <w:r w:rsidRPr="00FC2F68">
        <w:rPr>
          <w:color w:val="000000"/>
        </w:rPr>
        <w:t xml:space="preserve">№ 1221)». </w:t>
      </w:r>
    </w:p>
    <w:p w:rsidR="00D303E3" w:rsidRDefault="00D303E3" w:rsidP="00D303E3">
      <w:pPr>
        <w:tabs>
          <w:tab w:val="left" w:pos="7575"/>
        </w:tabs>
        <w:jc w:val="both"/>
        <w:rPr>
          <w:b/>
        </w:rPr>
      </w:pPr>
      <w:r>
        <w:t xml:space="preserve">1.4. </w:t>
      </w:r>
      <w:r>
        <w:rPr>
          <w:b/>
          <w:color w:val="111111"/>
          <w:shd w:val="clear" w:color="auto" w:fill="FDFDFD"/>
        </w:rPr>
        <w:t xml:space="preserve">п. 2.7.4 </w:t>
      </w:r>
      <w:r>
        <w:rPr>
          <w:b/>
        </w:rPr>
        <w:t>Административного регламента изложить в новой редакции:</w:t>
      </w:r>
    </w:p>
    <w:p w:rsidR="0057330A" w:rsidRDefault="00D303E3" w:rsidP="0057330A">
      <w:pPr>
        <w:pStyle w:val="a3"/>
        <w:shd w:val="clear" w:color="auto" w:fill="FDFDFD"/>
        <w:spacing w:before="0" w:beforeAutospacing="0" w:after="0"/>
        <w:textAlignment w:val="baseline"/>
        <w:rPr>
          <w:color w:val="111111"/>
        </w:rPr>
      </w:pPr>
      <w:r>
        <w:rPr>
          <w:b/>
        </w:rPr>
        <w:t>«</w:t>
      </w:r>
      <w:r w:rsidR="00CD12FB">
        <w:rPr>
          <w:b/>
        </w:rPr>
        <w:t xml:space="preserve">2.7.4. </w:t>
      </w:r>
      <w:proofErr w:type="gramStart"/>
      <w:r w:rsidR="0057330A" w:rsidRPr="000353E2">
        <w:rPr>
          <w:color w:val="111111"/>
        </w:rPr>
        <w:t>Заявители (представители заявителя) при подаче заявления вправе приложить к нему документы, указанные в подпунктах "а", "в", "г", "е" и "ж" пункта 2.7.2.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  <w:proofErr w:type="gramEnd"/>
      <w:r w:rsidR="0057330A" w:rsidRPr="000353E2">
        <w:rPr>
          <w:color w:val="111111"/>
        </w:rPr>
        <w:t xml:space="preserve"> </w:t>
      </w:r>
      <w:proofErr w:type="gramStart"/>
      <w:r w:rsidR="0057330A" w:rsidRPr="000353E2">
        <w:rPr>
          <w:color w:val="111111"/>
        </w:rPr>
        <w:t>Документы, указанные в подпунктах "а", "в", "г", "е" и "ж" п. 34 Правил, утвержденных постановлением Правительства РФ от 19.11.2014 № 1221,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</w:t>
      </w:r>
      <w:proofErr w:type="gramEnd"/>
    </w:p>
    <w:p w:rsidR="00CD12FB" w:rsidRPr="0058401B" w:rsidRDefault="00CD12FB" w:rsidP="0057330A">
      <w:pPr>
        <w:pStyle w:val="a3"/>
        <w:shd w:val="clear" w:color="auto" w:fill="FDFDFD"/>
        <w:spacing w:before="0" w:beforeAutospacing="0" w:after="0"/>
        <w:textAlignment w:val="baseline"/>
        <w:rPr>
          <w:b/>
          <w:color w:val="000000"/>
        </w:rPr>
      </w:pPr>
      <w:r>
        <w:rPr>
          <w:b/>
          <w:color w:val="000000"/>
        </w:rPr>
        <w:t>1.5. п</w:t>
      </w:r>
      <w:r w:rsidRPr="0058401B">
        <w:rPr>
          <w:b/>
          <w:color w:val="000000"/>
        </w:rPr>
        <w:t>ункт 2.7.5 изложить в следующей редакции: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>«2.7.5. Заявление в форме электронного документа подписывается </w:t>
      </w:r>
      <w:hyperlink r:id="rId10" w:anchor="block_21" w:history="1">
        <w:r w:rsidRPr="00FC2F68">
          <w:rPr>
            <w:rStyle w:val="a6"/>
            <w:color w:val="000000"/>
          </w:rPr>
          <w:t>электронной подписью</w:t>
        </w:r>
      </w:hyperlink>
      <w:r w:rsidRPr="00FC2F68">
        <w:rPr>
          <w:color w:val="000000"/>
        </w:rPr>
        <w:t> заявителя либо представителя заявителя, вид которой определяется в соответствии с частью 2 статьи 21.1  Федерального закона от 27.07.2010 № 210-ФЗ «Об организации предоставления государственных и муниципальных услуг».</w:t>
      </w:r>
    </w:p>
    <w:p w:rsidR="00D303E3" w:rsidRDefault="00D303E3" w:rsidP="00D303E3">
      <w:pPr>
        <w:rPr>
          <w:color w:val="000000"/>
        </w:rPr>
      </w:pPr>
      <w:r>
        <w:rPr>
          <w:color w:val="000000"/>
        </w:rPr>
        <w:t>2. Обнародовать настоящее постановление в установленном порядке.</w:t>
      </w:r>
    </w:p>
    <w:p w:rsidR="00D303E3" w:rsidRDefault="00D303E3" w:rsidP="00D303E3">
      <w:pPr>
        <w:rPr>
          <w:color w:val="000000"/>
        </w:rPr>
      </w:pPr>
      <w:r>
        <w:rPr>
          <w:color w:val="000000"/>
        </w:rPr>
        <w:t xml:space="preserve">3.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 постановления оставляю за собой.</w:t>
      </w:r>
    </w:p>
    <w:p w:rsidR="00D303E3" w:rsidRDefault="00D303E3" w:rsidP="00D303E3">
      <w:pPr>
        <w:rPr>
          <w:color w:val="000000"/>
        </w:rPr>
      </w:pPr>
    </w:p>
    <w:p w:rsidR="00D303E3" w:rsidRDefault="00D303E3" w:rsidP="00D303E3">
      <w:pPr>
        <w:rPr>
          <w:color w:val="000000"/>
        </w:rPr>
      </w:pPr>
      <w:r>
        <w:rPr>
          <w:color w:val="000000"/>
        </w:rPr>
        <w:t xml:space="preserve">Глава сельсовета                                                                                       </w:t>
      </w:r>
      <w:proofErr w:type="spellStart"/>
      <w:r>
        <w:rPr>
          <w:color w:val="000000"/>
        </w:rPr>
        <w:t>Г.П.Клесунова</w:t>
      </w:r>
      <w:proofErr w:type="spellEnd"/>
    </w:p>
    <w:p w:rsidR="00D303E3" w:rsidRDefault="00D303E3" w:rsidP="00D303E3">
      <w:pPr>
        <w:tabs>
          <w:tab w:val="left" w:pos="7575"/>
        </w:tabs>
        <w:jc w:val="both"/>
      </w:pPr>
      <w:r>
        <w:lastRenderedPageBreak/>
        <w:t xml:space="preserve">                                                                     </w:t>
      </w:r>
    </w:p>
    <w:p w:rsidR="006303AF" w:rsidRDefault="006303AF"/>
    <w:sectPr w:rsidR="0063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6C"/>
    <w:rsid w:val="004E76B4"/>
    <w:rsid w:val="0057330A"/>
    <w:rsid w:val="006303AF"/>
    <w:rsid w:val="0074166C"/>
    <w:rsid w:val="008313A5"/>
    <w:rsid w:val="00835B22"/>
    <w:rsid w:val="009277D2"/>
    <w:rsid w:val="00BD006A"/>
    <w:rsid w:val="00CD12FB"/>
    <w:rsid w:val="00D3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3E3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835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D12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3E3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835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D12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03770/2e3ba6a97869168fcfb5c941ab0ad1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382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3825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84522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803770/2e3ba6a97869168fcfb5c941ab0ad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6EB1-C22B-437E-9F91-61E6D685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2022-02-03T01:42:00Z</cp:lastPrinted>
  <dcterms:created xsi:type="dcterms:W3CDTF">2022-02-02T09:29:00Z</dcterms:created>
  <dcterms:modified xsi:type="dcterms:W3CDTF">2022-02-07T09:28:00Z</dcterms:modified>
</cp:coreProperties>
</file>